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AC7" w:rsidRDefault="00C05AC7" w:rsidP="00C35E3C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35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35F" w:rsidRPr="0013135F" w:rsidRDefault="0013135F" w:rsidP="001313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3135F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13135F" w:rsidRPr="0013135F" w:rsidRDefault="0013135F" w:rsidP="001313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135F" w:rsidRPr="0013135F" w:rsidRDefault="0013135F" w:rsidP="001313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5E3C" w:rsidRPr="0013135F" w:rsidRDefault="0013135F" w:rsidP="001313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35F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Республикасынын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2012-жылдын 18-февралындагы </w:t>
      </w:r>
      <w:r>
        <w:rPr>
          <w:rFonts w:ascii="Times New Roman" w:hAnsi="Times New Roman" w:cs="Times New Roman"/>
          <w:b/>
          <w:sz w:val="28"/>
          <w:szCs w:val="28"/>
        </w:rPr>
        <w:t>№ 1</w:t>
      </w:r>
      <w:r w:rsidRPr="0013135F">
        <w:rPr>
          <w:rFonts w:ascii="Times New Roman" w:hAnsi="Times New Roman" w:cs="Times New Roman"/>
          <w:b/>
          <w:sz w:val="28"/>
          <w:szCs w:val="28"/>
        </w:rPr>
        <w:t>08 “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Ишкердик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ишиндеги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тобокелдиктин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д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ңгээлин</w:t>
      </w:r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баалоо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критерийлерин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A10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Pr="0013135F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13135F">
        <w:rPr>
          <w:rFonts w:ascii="Times New Roman" w:hAnsi="Times New Roman" w:cs="Times New Roman"/>
          <w:b/>
          <w:sz w:val="28"/>
          <w:szCs w:val="28"/>
        </w:rPr>
        <w:t xml:space="preserve"> Республикасынын Министрлер Кабинетинин </w:t>
      </w:r>
      <w:proofErr w:type="spellStart"/>
      <w:r w:rsidRPr="0013135F">
        <w:rPr>
          <w:rFonts w:ascii="Times New Roman" w:hAnsi="Times New Roman" w:cs="Times New Roman"/>
          <w:b/>
          <w:sz w:val="28"/>
          <w:szCs w:val="28"/>
        </w:rPr>
        <w:t>токтому</w:t>
      </w:r>
      <w:proofErr w:type="spellEnd"/>
    </w:p>
    <w:p w:rsidR="00C35E3C" w:rsidRPr="00C35E3C" w:rsidRDefault="00C35E3C" w:rsidP="001313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5E3C" w:rsidRPr="0013135F" w:rsidRDefault="0013135F" w:rsidP="0013135F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>Ишкердик субъекттеринин ишин текшерүүнүн натыйжалуулугун жогорулатуу максатында «Кыргыз Республикасынын Министрлер Кабинети жөнүндө» Кыргыз Республикасынын конституциялык Мыйзамынын 13 жана 17-</w:t>
      </w:r>
      <w:r>
        <w:rPr>
          <w:rFonts w:ascii="Times New Roman" w:hAnsi="Times New Roman" w:cs="Times New Roman"/>
          <w:sz w:val="28"/>
          <w:szCs w:val="28"/>
          <w:lang w:val="ky-KG"/>
        </w:rPr>
        <w:t>беренелерине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 жана "Кыргыз Республикасынын ченемдик укуктук актылары жөнүндө" Кыргыз Республикасынын Мыйзамынын 17-беренесине ылайык Кыргыз Республикасынын Министрлер Кабинети токтом кылат:</w:t>
      </w:r>
    </w:p>
    <w:p w:rsidR="00C35E3C" w:rsidRPr="0013135F" w:rsidRDefault="0013135F" w:rsidP="0013135F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18-февралындагы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108 “Ишкердик ишти жүзөгө ашыруудагы тобокелдиктин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деңгээлин 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>баалоо критерийлерин бекитүү жөнүндө” токтомуна төмөнкүдөй өзгөртүүлөр киргизилсин:</w:t>
      </w:r>
    </w:p>
    <w:p w:rsidR="0013135F" w:rsidRPr="0013135F" w:rsidRDefault="0013135F" w:rsidP="00131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35F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ишкердик ишти жүзөгө ашыруудагы тобокелдиктин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деңгээлин 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 баалоо критерийлеринде:</w:t>
      </w:r>
    </w:p>
    <w:p w:rsidR="00EA3537" w:rsidRDefault="0013135F" w:rsidP="00131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       1) 24-главанын аталышындагы "чөйрө</w:t>
      </w:r>
      <w:r>
        <w:rPr>
          <w:rFonts w:ascii="Times New Roman" w:hAnsi="Times New Roman" w:cs="Times New Roman"/>
          <w:sz w:val="28"/>
          <w:szCs w:val="28"/>
          <w:lang w:val="ky-KG"/>
        </w:rPr>
        <w:t>сүн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>дө" деген сөздөн кийин "жол" деген сөз менен толукталсын (24-главанын биринчи абзацы).</w:t>
      </w:r>
    </w:p>
    <w:p w:rsidR="0013135F" w:rsidRPr="0013135F" w:rsidRDefault="0013135F" w:rsidP="00131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35F">
        <w:rPr>
          <w:rFonts w:ascii="Times New Roman" w:hAnsi="Times New Roman" w:cs="Times New Roman"/>
          <w:sz w:val="28"/>
          <w:szCs w:val="28"/>
          <w:lang w:val="ky-KG"/>
        </w:rPr>
        <w:t>2) 86-пункттун биринчи абзацы төмөнкүдөй редакцияда баяндалсын:</w:t>
      </w:r>
    </w:p>
    <w:p w:rsidR="0013135F" w:rsidRDefault="0013135F" w:rsidP="00131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    «86. Белгиленген критерийлерге ылайык дөңгөлөктүү транспорт каражаттарында, чакан кайыктарда, айыл чарба жана токой чарба тракторлорунда жана чиркегичтерде, чакан кайыктарда, ошондой эле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4566">
        <w:rPr>
          <w:rFonts w:ascii="Times New Roman" w:hAnsi="Times New Roman" w:cs="Times New Roman"/>
          <w:sz w:val="28"/>
          <w:szCs w:val="28"/>
          <w:lang w:val="ky-KG"/>
        </w:rPr>
        <w:t xml:space="preserve"> автомобиль 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>жолдор</w:t>
      </w:r>
      <w:r w:rsidR="00F64566">
        <w:rPr>
          <w:rFonts w:ascii="Times New Roman" w:hAnsi="Times New Roman" w:cs="Times New Roman"/>
          <w:sz w:val="28"/>
          <w:szCs w:val="28"/>
          <w:lang w:val="ky-KG"/>
        </w:rPr>
        <w:t xml:space="preserve">унда 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 xml:space="preserve"> коопсуздукту камсыз кылуу жаатындагы ишкердик ишти жүзөгө ашыруучу инспекциянын субъекттери - жогорку, орто же анча маанилүү эмес»</w:t>
      </w:r>
      <w:r w:rsidR="00F64566">
        <w:rPr>
          <w:rFonts w:ascii="Times New Roman" w:hAnsi="Times New Roman" w:cs="Times New Roman"/>
          <w:sz w:val="28"/>
          <w:szCs w:val="28"/>
          <w:lang w:val="ky-KG"/>
        </w:rPr>
        <w:t xml:space="preserve"> деп аталган </w:t>
      </w:r>
      <w:r w:rsidR="00F64566" w:rsidRPr="00F645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4566" w:rsidRPr="0013135F">
        <w:rPr>
          <w:rFonts w:ascii="Times New Roman" w:hAnsi="Times New Roman" w:cs="Times New Roman"/>
          <w:sz w:val="28"/>
          <w:szCs w:val="28"/>
          <w:lang w:val="ky-KG"/>
        </w:rPr>
        <w:t>тобокелдик</w:t>
      </w:r>
      <w:r w:rsidR="00F64566">
        <w:rPr>
          <w:rFonts w:ascii="Times New Roman" w:hAnsi="Times New Roman" w:cs="Times New Roman"/>
          <w:sz w:val="28"/>
          <w:szCs w:val="28"/>
          <w:lang w:val="ky-KG"/>
        </w:rPr>
        <w:t>тин үч даражасынын бирине кирет</w:t>
      </w:r>
      <w:r w:rsidRPr="0013135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4566" w:rsidRPr="00F64566" w:rsidRDefault="00F64566" w:rsidP="00F6456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4566">
        <w:rPr>
          <w:rFonts w:ascii="Times New Roman" w:hAnsi="Times New Roman" w:cs="Times New Roman"/>
          <w:sz w:val="28"/>
          <w:szCs w:val="28"/>
          <w:lang w:val="ky-KG"/>
        </w:rPr>
        <w:t>3) 86-пункттун 1-пунктчасынын абзацтары төмөнкүдөй редакцияда баяндалсын:</w:t>
      </w:r>
    </w:p>
    <w:p w:rsidR="00F64566" w:rsidRPr="00F64566" w:rsidRDefault="00F64566" w:rsidP="00F6456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1</w:t>
      </w:r>
      <w:r w:rsidRPr="00F64566">
        <w:rPr>
          <w:rFonts w:ascii="Times New Roman" w:hAnsi="Times New Roman" w:cs="Times New Roman"/>
          <w:sz w:val="28"/>
          <w:szCs w:val="28"/>
          <w:lang w:val="ky-KG"/>
        </w:rPr>
        <w:t xml:space="preserve">). Жогорку тобокелдиктеги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ишкердиктин түрү </w:t>
      </w:r>
      <w:r w:rsidRPr="00F64566">
        <w:rPr>
          <w:rFonts w:ascii="Times New Roman" w:hAnsi="Times New Roman" w:cs="Times New Roman"/>
          <w:sz w:val="28"/>
          <w:szCs w:val="28"/>
          <w:lang w:val="ky-KG"/>
        </w:rPr>
        <w:t>(90 балл):</w:t>
      </w:r>
    </w:p>
    <w:p w:rsidR="00F64566" w:rsidRPr="00F64566" w:rsidRDefault="00F64566" w:rsidP="00F6456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4566">
        <w:rPr>
          <w:rFonts w:ascii="Times New Roman" w:hAnsi="Times New Roman" w:cs="Times New Roman"/>
          <w:sz w:val="28"/>
          <w:szCs w:val="28"/>
          <w:lang w:val="ky-KG"/>
        </w:rPr>
        <w:t xml:space="preserve">          - дөңгөлөктүү транспорт каражаттары менен жүргүнчүлөрдү жана жүктөрдү ташуу;</w:t>
      </w:r>
    </w:p>
    <w:p w:rsidR="0013135F" w:rsidRPr="0013135F" w:rsidRDefault="00F64566" w:rsidP="00F6456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4566">
        <w:rPr>
          <w:rFonts w:ascii="Times New Roman" w:hAnsi="Times New Roman" w:cs="Times New Roman"/>
          <w:sz w:val="28"/>
          <w:szCs w:val="28"/>
          <w:lang w:val="ky-KG"/>
        </w:rPr>
        <w:t xml:space="preserve">          - дөңгөлөктүү транспорт каражаттарынын, айыл чарба жана токой чарба тракторлорунун жана чиркегичтеринин, автомобиль жолдорунун, чакан кайыктардын продукциясын сатуу боюнча соода борборлору;</w:t>
      </w:r>
    </w:p>
    <w:p w:rsidR="00D84E29" w:rsidRDefault="00696B3C" w:rsidP="00F6456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3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</w:t>
      </w:r>
      <w:r w:rsidR="00F64566" w:rsidRPr="00F645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дөңгөлөктүү транспорт каражаттарын, айыл чарба жана токой чарба тракторлорун жана аларга чиркегичтерди, автомобиль жолдорун, чакан кайыктарды чыгаруу;</w:t>
      </w:r>
    </w:p>
    <w:p w:rsidR="00F64566" w:rsidRPr="00F64566" w:rsidRDefault="00F64566" w:rsidP="00F6456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F64566">
        <w:rPr>
          <w:rFonts w:ascii="Times New Roman" w:hAnsi="Times New Roman" w:cs="Times New Roman"/>
          <w:sz w:val="28"/>
          <w:szCs w:val="28"/>
          <w:lang w:val="ky-KG"/>
        </w:rPr>
        <w:t>- дөңгөлөктүү транспорт каражаттарынын, айыл чарба жана токой чарба тракторлорунун жана аларга чиркегичтердин, автомобиль жолдорунун буюмдарын эксплуатациялоо;</w:t>
      </w:r>
    </w:p>
    <w:p w:rsidR="00F64566" w:rsidRDefault="00F64566" w:rsidP="00F6456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456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- продукциянын техникалык регламенттердин талаптарына шайкештигин баалоо боюнча органдардын ишин;</w:t>
      </w:r>
    </w:p>
    <w:p w:rsidR="00F64566" w:rsidRDefault="001E7399" w:rsidP="00F6456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>- дөңгөлөктүү автотранспортту жана суу транспортун кайра жабдуучу, ошондой эле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 xml:space="preserve"> газ баллондорун жана башка жабдууларды орнотууч</w:t>
      </w:r>
      <w:r>
        <w:rPr>
          <w:rFonts w:ascii="Times New Roman" w:hAnsi="Times New Roman" w:cs="Times New Roman"/>
          <w:sz w:val="28"/>
          <w:szCs w:val="28"/>
          <w:lang w:val="ky-KG"/>
        </w:rPr>
        <w:t>у техникалык тейлөө станциялары.</w:t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E7399" w:rsidRPr="001E7399" w:rsidRDefault="001E7399" w:rsidP="001E739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>- жердеги транспорт каражаттарын техникалык кароодон өткөрүү;</w:t>
      </w:r>
    </w:p>
    <w:p w:rsidR="001E7399" w:rsidRPr="001E7399" w:rsidRDefault="001E7399" w:rsidP="001E739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E7399">
        <w:rPr>
          <w:rFonts w:ascii="Times New Roman" w:hAnsi="Times New Roman" w:cs="Times New Roman"/>
          <w:sz w:val="28"/>
          <w:szCs w:val="28"/>
          <w:lang w:val="ky-KG"/>
        </w:rPr>
        <w:t xml:space="preserve">         - жолдорду жана алардагы жол курулуштарын, көпүрөлөрдү, эстакадаларды, тоннелдерди, ошондой эле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>каражаттардын комплексин күтүү боюнча</w:t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E7399" w:rsidRDefault="001E7399" w:rsidP="001E739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- жол тилкесинин четинде </w:t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 xml:space="preserve"> жана автомобиль жолдорунун жээгинде соо</w:t>
      </w:r>
      <w:r w:rsidR="00D3557B">
        <w:rPr>
          <w:rFonts w:ascii="Times New Roman" w:hAnsi="Times New Roman" w:cs="Times New Roman"/>
          <w:sz w:val="28"/>
          <w:szCs w:val="28"/>
          <w:lang w:val="ky-KG"/>
        </w:rPr>
        <w:t xml:space="preserve">да-коммерциялык жана башка ишмердиктин </w:t>
      </w:r>
      <w:r w:rsidRPr="001E7399">
        <w:rPr>
          <w:rFonts w:ascii="Times New Roman" w:hAnsi="Times New Roman" w:cs="Times New Roman"/>
          <w:sz w:val="28"/>
          <w:szCs w:val="28"/>
          <w:lang w:val="ky-KG"/>
        </w:rPr>
        <w:t xml:space="preserve"> түрлөрү;</w:t>
      </w:r>
    </w:p>
    <w:p w:rsidR="009B7099" w:rsidRPr="009B7099" w:rsidRDefault="009B7099" w:rsidP="009B709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B7099">
        <w:rPr>
          <w:rFonts w:ascii="Times New Roman" w:hAnsi="Times New Roman" w:cs="Times New Roman"/>
          <w:sz w:val="28"/>
          <w:szCs w:val="28"/>
          <w:lang w:val="ky-KG"/>
        </w:rPr>
        <w:t>4) - 87-пункттун 1-пунктчасы төмөнкүдөй мазмундагы абзац менен толукталсын:</w:t>
      </w:r>
    </w:p>
    <w:p w:rsidR="009B7099" w:rsidRPr="009B7099" w:rsidRDefault="009B7099" w:rsidP="009B709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7099">
        <w:rPr>
          <w:rFonts w:ascii="Times New Roman" w:hAnsi="Times New Roman" w:cs="Times New Roman"/>
          <w:sz w:val="28"/>
          <w:szCs w:val="28"/>
          <w:lang w:val="ky-KG"/>
        </w:rPr>
        <w:t xml:space="preserve">   - "продукцияларды жана алардын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кам бөлүктөрүн </w:t>
      </w:r>
      <w:r w:rsidRPr="009B7099">
        <w:rPr>
          <w:rFonts w:ascii="Times New Roman" w:hAnsi="Times New Roman" w:cs="Times New Roman"/>
          <w:sz w:val="28"/>
          <w:szCs w:val="28"/>
          <w:lang w:val="ky-KG"/>
        </w:rPr>
        <w:t>сатуу". (1-пунктчанын сегизинчи абзацы).</w:t>
      </w:r>
    </w:p>
    <w:p w:rsidR="009B7099" w:rsidRPr="009B7099" w:rsidRDefault="009B7099" w:rsidP="009B709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E7399" w:rsidRPr="00D84E29" w:rsidRDefault="009B7099" w:rsidP="009B709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7099">
        <w:rPr>
          <w:rFonts w:ascii="Times New Roman" w:hAnsi="Times New Roman" w:cs="Times New Roman"/>
          <w:sz w:val="28"/>
          <w:szCs w:val="28"/>
          <w:lang w:val="ky-KG"/>
        </w:rPr>
        <w:t xml:space="preserve">     2. Бул токтом расмий жарыяланган күндөн он күн өткөндөн кийин күчүнө кирет.</w:t>
      </w:r>
    </w:p>
    <w:p w:rsidR="007C6D78" w:rsidRPr="009B7099" w:rsidRDefault="007C6D78" w:rsidP="00D16215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710A8" w:rsidRPr="009B7099" w:rsidRDefault="00E710A8" w:rsidP="00D1621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</w:p>
    <w:p w:rsidR="00D717F9" w:rsidRPr="009B1A10" w:rsidRDefault="00D717F9" w:rsidP="00D16215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B3029" w:rsidRPr="00064FA6" w:rsidRDefault="00BB3029" w:rsidP="00D16215">
      <w:pPr>
        <w:pStyle w:val="a3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064FA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</w:t>
      </w:r>
    </w:p>
    <w:p w:rsidR="009B7099" w:rsidRDefault="00BB3029" w:rsidP="00D16215">
      <w:pPr>
        <w:tabs>
          <w:tab w:val="left" w:pos="5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064F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 </w:t>
      </w:r>
      <w:r w:rsidR="009B70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Кыргыз Республикасынын </w:t>
      </w:r>
    </w:p>
    <w:p w:rsidR="009B7099" w:rsidRDefault="009B7099" w:rsidP="00D16215">
      <w:pPr>
        <w:tabs>
          <w:tab w:val="left" w:pos="5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МинистрлерКабинетинин</w:t>
      </w:r>
    </w:p>
    <w:p w:rsidR="00BB3029" w:rsidRPr="00064FA6" w:rsidRDefault="009B7099" w:rsidP="00D16215">
      <w:pPr>
        <w:tabs>
          <w:tab w:val="left" w:pos="56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Төрагасы </w:t>
      </w:r>
      <w:r w:rsidR="003D4FF8" w:rsidRPr="00064F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         </w:t>
      </w:r>
      <w:r w:rsidR="00597301" w:rsidRPr="00064F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                    </w:t>
      </w:r>
      <w:r w:rsidR="00BB3029" w:rsidRPr="00064F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</w:t>
      </w:r>
      <w:r w:rsidR="003D4FF8" w:rsidRPr="00064F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А.У. Жапаров</w:t>
      </w:r>
    </w:p>
    <w:p w:rsidR="00BB3029" w:rsidRPr="00064FA6" w:rsidRDefault="00BB3029" w:rsidP="00BB3029">
      <w:pPr>
        <w:tabs>
          <w:tab w:val="left" w:pos="5655"/>
        </w:tabs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0B401C" w:rsidRPr="00064FA6" w:rsidRDefault="000B401C" w:rsidP="00A25B93">
      <w:pPr>
        <w:tabs>
          <w:tab w:val="left" w:pos="20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0B401C" w:rsidRPr="00064FA6" w:rsidRDefault="000B401C" w:rsidP="000B401C">
      <w:pPr>
        <w:rPr>
          <w:rFonts w:ascii="Times New Roman" w:hAnsi="Times New Roman" w:cs="Times New Roman"/>
          <w:sz w:val="28"/>
          <w:szCs w:val="28"/>
        </w:rPr>
      </w:pPr>
    </w:p>
    <w:p w:rsidR="00C05AC7" w:rsidRPr="00597301" w:rsidRDefault="00C05AC7" w:rsidP="000B401C">
      <w:pPr>
        <w:rPr>
          <w:rFonts w:ascii="Times New Roman" w:hAnsi="Times New Roman" w:cs="Times New Roman"/>
          <w:sz w:val="24"/>
          <w:szCs w:val="24"/>
        </w:rPr>
      </w:pPr>
    </w:p>
    <w:sectPr w:rsidR="00C05AC7" w:rsidRPr="00597301" w:rsidSect="00614AF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4B8" w:rsidRDefault="001F74B8" w:rsidP="004C11F4">
      <w:pPr>
        <w:spacing w:after="0" w:line="240" w:lineRule="auto"/>
      </w:pPr>
      <w:r>
        <w:separator/>
      </w:r>
    </w:p>
  </w:endnote>
  <w:endnote w:type="continuationSeparator" w:id="0">
    <w:p w:rsidR="001F74B8" w:rsidRDefault="001F74B8" w:rsidP="004C1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B62" w:rsidRDefault="00F53F55" w:rsidP="005D1B62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</w:t>
    </w:r>
  </w:p>
  <w:p w:rsidR="00A84D8D" w:rsidRPr="004C11F4" w:rsidRDefault="00F53F55" w:rsidP="005D1B62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</w:t>
    </w:r>
    <w:r w:rsidR="005D1B62">
      <w:rPr>
        <w:rFonts w:ascii="Times New Roman" w:hAnsi="Times New Roman" w:cs="Times New Roman"/>
      </w:rPr>
      <w:t xml:space="preserve">                              </w:t>
    </w:r>
    <w:r w:rsidR="00A84D8D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4B8" w:rsidRDefault="001F74B8" w:rsidP="004C11F4">
      <w:pPr>
        <w:spacing w:after="0" w:line="240" w:lineRule="auto"/>
      </w:pPr>
      <w:r>
        <w:separator/>
      </w:r>
    </w:p>
  </w:footnote>
  <w:footnote w:type="continuationSeparator" w:id="0">
    <w:p w:rsidR="001F74B8" w:rsidRDefault="001F74B8" w:rsidP="004C1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C24D8"/>
    <w:multiLevelType w:val="hybridMultilevel"/>
    <w:tmpl w:val="9DC624EC"/>
    <w:lvl w:ilvl="0" w:tplc="8D8EE996">
      <w:start w:val="2"/>
      <w:numFmt w:val="bullet"/>
      <w:lvlText w:val=""/>
      <w:lvlJc w:val="left"/>
      <w:pPr>
        <w:ind w:left="1068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F5D2473"/>
    <w:multiLevelType w:val="hybridMultilevel"/>
    <w:tmpl w:val="1EFE5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20DED"/>
    <w:multiLevelType w:val="hybridMultilevel"/>
    <w:tmpl w:val="B74A3BD6"/>
    <w:lvl w:ilvl="0" w:tplc="C41C046A">
      <w:start w:val="7"/>
      <w:numFmt w:val="bullet"/>
      <w:lvlText w:val="-"/>
      <w:lvlJc w:val="left"/>
      <w:pPr>
        <w:ind w:left="114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" w15:restartNumberingAfterBreak="0">
    <w:nsid w:val="6A8D6D0A"/>
    <w:multiLevelType w:val="hybridMultilevel"/>
    <w:tmpl w:val="DF229946"/>
    <w:lvl w:ilvl="0" w:tplc="90C2C91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84F454F"/>
    <w:multiLevelType w:val="hybridMultilevel"/>
    <w:tmpl w:val="B3D4550C"/>
    <w:lvl w:ilvl="0" w:tplc="14B6F9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7A"/>
    <w:rsid w:val="00000FEC"/>
    <w:rsid w:val="000011FD"/>
    <w:rsid w:val="00004765"/>
    <w:rsid w:val="00014B76"/>
    <w:rsid w:val="00015C4F"/>
    <w:rsid w:val="00042030"/>
    <w:rsid w:val="00043CDE"/>
    <w:rsid w:val="0005521A"/>
    <w:rsid w:val="00064FA6"/>
    <w:rsid w:val="000730C0"/>
    <w:rsid w:val="00075D49"/>
    <w:rsid w:val="00084E2F"/>
    <w:rsid w:val="00087C0E"/>
    <w:rsid w:val="0009597A"/>
    <w:rsid w:val="00097689"/>
    <w:rsid w:val="000A255B"/>
    <w:rsid w:val="000B401C"/>
    <w:rsid w:val="000C24EE"/>
    <w:rsid w:val="000E1B66"/>
    <w:rsid w:val="000E2801"/>
    <w:rsid w:val="000F40AA"/>
    <w:rsid w:val="00111E3A"/>
    <w:rsid w:val="001170E3"/>
    <w:rsid w:val="0013135F"/>
    <w:rsid w:val="0014100F"/>
    <w:rsid w:val="0014239F"/>
    <w:rsid w:val="00146403"/>
    <w:rsid w:val="00146C70"/>
    <w:rsid w:val="001552C8"/>
    <w:rsid w:val="00161F35"/>
    <w:rsid w:val="0016442E"/>
    <w:rsid w:val="00181A72"/>
    <w:rsid w:val="00184332"/>
    <w:rsid w:val="001B2C74"/>
    <w:rsid w:val="001B7565"/>
    <w:rsid w:val="001C11BB"/>
    <w:rsid w:val="001D1475"/>
    <w:rsid w:val="001E7399"/>
    <w:rsid w:val="001F74B8"/>
    <w:rsid w:val="00202954"/>
    <w:rsid w:val="00203028"/>
    <w:rsid w:val="00210105"/>
    <w:rsid w:val="002328E4"/>
    <w:rsid w:val="00235D1A"/>
    <w:rsid w:val="00236640"/>
    <w:rsid w:val="0023762D"/>
    <w:rsid w:val="00246B33"/>
    <w:rsid w:val="00251617"/>
    <w:rsid w:val="002669A6"/>
    <w:rsid w:val="0027322A"/>
    <w:rsid w:val="00273637"/>
    <w:rsid w:val="002874AE"/>
    <w:rsid w:val="00291640"/>
    <w:rsid w:val="00294ECD"/>
    <w:rsid w:val="002B060E"/>
    <w:rsid w:val="002B78E3"/>
    <w:rsid w:val="002D33D8"/>
    <w:rsid w:val="002E3F73"/>
    <w:rsid w:val="002F7C90"/>
    <w:rsid w:val="00301855"/>
    <w:rsid w:val="00311001"/>
    <w:rsid w:val="00317DB1"/>
    <w:rsid w:val="0032628B"/>
    <w:rsid w:val="0034047B"/>
    <w:rsid w:val="00343A38"/>
    <w:rsid w:val="00352408"/>
    <w:rsid w:val="003565DD"/>
    <w:rsid w:val="00356945"/>
    <w:rsid w:val="003631EB"/>
    <w:rsid w:val="00384A7F"/>
    <w:rsid w:val="003859F6"/>
    <w:rsid w:val="003917AE"/>
    <w:rsid w:val="003A0968"/>
    <w:rsid w:val="003B0928"/>
    <w:rsid w:val="003B164D"/>
    <w:rsid w:val="003B782C"/>
    <w:rsid w:val="003D2501"/>
    <w:rsid w:val="003D4FF8"/>
    <w:rsid w:val="003E04E4"/>
    <w:rsid w:val="003E31CD"/>
    <w:rsid w:val="003E478D"/>
    <w:rsid w:val="003F6EDA"/>
    <w:rsid w:val="00403150"/>
    <w:rsid w:val="004267F8"/>
    <w:rsid w:val="004375F1"/>
    <w:rsid w:val="004419E4"/>
    <w:rsid w:val="00446729"/>
    <w:rsid w:val="00453694"/>
    <w:rsid w:val="00455CFD"/>
    <w:rsid w:val="004700CF"/>
    <w:rsid w:val="00470130"/>
    <w:rsid w:val="00471B0E"/>
    <w:rsid w:val="004754E2"/>
    <w:rsid w:val="004772E8"/>
    <w:rsid w:val="00485330"/>
    <w:rsid w:val="00485783"/>
    <w:rsid w:val="004870B6"/>
    <w:rsid w:val="004B4B39"/>
    <w:rsid w:val="004C11F4"/>
    <w:rsid w:val="004C4830"/>
    <w:rsid w:val="004E04A3"/>
    <w:rsid w:val="004E097A"/>
    <w:rsid w:val="004F5090"/>
    <w:rsid w:val="005220A0"/>
    <w:rsid w:val="005253E9"/>
    <w:rsid w:val="005445AC"/>
    <w:rsid w:val="00561B60"/>
    <w:rsid w:val="005651B4"/>
    <w:rsid w:val="00566934"/>
    <w:rsid w:val="00582F6A"/>
    <w:rsid w:val="00597301"/>
    <w:rsid w:val="005A7801"/>
    <w:rsid w:val="005D1B62"/>
    <w:rsid w:val="005E0A9B"/>
    <w:rsid w:val="005E11F2"/>
    <w:rsid w:val="005E3673"/>
    <w:rsid w:val="005E3B14"/>
    <w:rsid w:val="005E55BD"/>
    <w:rsid w:val="005F37FF"/>
    <w:rsid w:val="00601E81"/>
    <w:rsid w:val="006042FD"/>
    <w:rsid w:val="00606472"/>
    <w:rsid w:val="00614AF9"/>
    <w:rsid w:val="0061753A"/>
    <w:rsid w:val="00620175"/>
    <w:rsid w:val="00620482"/>
    <w:rsid w:val="00622B99"/>
    <w:rsid w:val="00633A82"/>
    <w:rsid w:val="0063410E"/>
    <w:rsid w:val="006457C7"/>
    <w:rsid w:val="006538CE"/>
    <w:rsid w:val="00654297"/>
    <w:rsid w:val="00654AB5"/>
    <w:rsid w:val="00655C11"/>
    <w:rsid w:val="0066547F"/>
    <w:rsid w:val="00693026"/>
    <w:rsid w:val="00696B3C"/>
    <w:rsid w:val="006A72A3"/>
    <w:rsid w:val="006E2934"/>
    <w:rsid w:val="006E4321"/>
    <w:rsid w:val="006F1326"/>
    <w:rsid w:val="006F49A5"/>
    <w:rsid w:val="00703063"/>
    <w:rsid w:val="007072C4"/>
    <w:rsid w:val="00707FA4"/>
    <w:rsid w:val="00711BB3"/>
    <w:rsid w:val="00723B8A"/>
    <w:rsid w:val="0072424A"/>
    <w:rsid w:val="0074537F"/>
    <w:rsid w:val="0075051C"/>
    <w:rsid w:val="00750F35"/>
    <w:rsid w:val="00752D3D"/>
    <w:rsid w:val="007549B3"/>
    <w:rsid w:val="00760872"/>
    <w:rsid w:val="007629E5"/>
    <w:rsid w:val="00771440"/>
    <w:rsid w:val="00774AF7"/>
    <w:rsid w:val="007871F0"/>
    <w:rsid w:val="007A5A83"/>
    <w:rsid w:val="007A7C26"/>
    <w:rsid w:val="007B72D8"/>
    <w:rsid w:val="007C33EB"/>
    <w:rsid w:val="007C6D78"/>
    <w:rsid w:val="007D771A"/>
    <w:rsid w:val="007F01A3"/>
    <w:rsid w:val="007F3D25"/>
    <w:rsid w:val="007F54B6"/>
    <w:rsid w:val="0082385C"/>
    <w:rsid w:val="0084358C"/>
    <w:rsid w:val="00850A08"/>
    <w:rsid w:val="008556BB"/>
    <w:rsid w:val="00867AAC"/>
    <w:rsid w:val="0087389A"/>
    <w:rsid w:val="00876C39"/>
    <w:rsid w:val="00880399"/>
    <w:rsid w:val="008836FF"/>
    <w:rsid w:val="008933AB"/>
    <w:rsid w:val="008A5BD3"/>
    <w:rsid w:val="008B3E24"/>
    <w:rsid w:val="008B5EEF"/>
    <w:rsid w:val="008D0675"/>
    <w:rsid w:val="008E6436"/>
    <w:rsid w:val="008E7E70"/>
    <w:rsid w:val="008F21CA"/>
    <w:rsid w:val="008F392F"/>
    <w:rsid w:val="009310E0"/>
    <w:rsid w:val="00950A35"/>
    <w:rsid w:val="009558F4"/>
    <w:rsid w:val="00962951"/>
    <w:rsid w:val="00966254"/>
    <w:rsid w:val="0096643E"/>
    <w:rsid w:val="00974A2A"/>
    <w:rsid w:val="00983846"/>
    <w:rsid w:val="00984BF4"/>
    <w:rsid w:val="0099535A"/>
    <w:rsid w:val="0099669C"/>
    <w:rsid w:val="009B1A10"/>
    <w:rsid w:val="009B7099"/>
    <w:rsid w:val="009B784B"/>
    <w:rsid w:val="009B7879"/>
    <w:rsid w:val="009C156E"/>
    <w:rsid w:val="009C5A34"/>
    <w:rsid w:val="009C67C9"/>
    <w:rsid w:val="009D4DCE"/>
    <w:rsid w:val="009D72DD"/>
    <w:rsid w:val="009E3C2F"/>
    <w:rsid w:val="00A006C0"/>
    <w:rsid w:val="00A117EA"/>
    <w:rsid w:val="00A213B7"/>
    <w:rsid w:val="00A22E53"/>
    <w:rsid w:val="00A242A5"/>
    <w:rsid w:val="00A25B93"/>
    <w:rsid w:val="00A27F5E"/>
    <w:rsid w:val="00A45A9D"/>
    <w:rsid w:val="00A51AAC"/>
    <w:rsid w:val="00A56F36"/>
    <w:rsid w:val="00A67891"/>
    <w:rsid w:val="00A84D8D"/>
    <w:rsid w:val="00A868CC"/>
    <w:rsid w:val="00AA18EB"/>
    <w:rsid w:val="00AA3922"/>
    <w:rsid w:val="00AC2030"/>
    <w:rsid w:val="00AD24AC"/>
    <w:rsid w:val="00AD679A"/>
    <w:rsid w:val="00AE38F2"/>
    <w:rsid w:val="00AE5529"/>
    <w:rsid w:val="00B054A0"/>
    <w:rsid w:val="00B169EA"/>
    <w:rsid w:val="00B16B2E"/>
    <w:rsid w:val="00B16EE6"/>
    <w:rsid w:val="00B22F13"/>
    <w:rsid w:val="00B24CE9"/>
    <w:rsid w:val="00B717D8"/>
    <w:rsid w:val="00B7304E"/>
    <w:rsid w:val="00B7688D"/>
    <w:rsid w:val="00B924A9"/>
    <w:rsid w:val="00B95245"/>
    <w:rsid w:val="00BA71A7"/>
    <w:rsid w:val="00BB3029"/>
    <w:rsid w:val="00BC4CBE"/>
    <w:rsid w:val="00BD0456"/>
    <w:rsid w:val="00C039E5"/>
    <w:rsid w:val="00C05AC7"/>
    <w:rsid w:val="00C0786B"/>
    <w:rsid w:val="00C10921"/>
    <w:rsid w:val="00C10C8E"/>
    <w:rsid w:val="00C154A0"/>
    <w:rsid w:val="00C209F2"/>
    <w:rsid w:val="00C215FB"/>
    <w:rsid w:val="00C30660"/>
    <w:rsid w:val="00C3248B"/>
    <w:rsid w:val="00C33BE3"/>
    <w:rsid w:val="00C34B9E"/>
    <w:rsid w:val="00C35E3C"/>
    <w:rsid w:val="00C40AB3"/>
    <w:rsid w:val="00C43C30"/>
    <w:rsid w:val="00C619D6"/>
    <w:rsid w:val="00C851B6"/>
    <w:rsid w:val="00C86D54"/>
    <w:rsid w:val="00C90FD7"/>
    <w:rsid w:val="00C92170"/>
    <w:rsid w:val="00CB148C"/>
    <w:rsid w:val="00CC6854"/>
    <w:rsid w:val="00CC7261"/>
    <w:rsid w:val="00CD3333"/>
    <w:rsid w:val="00CD4461"/>
    <w:rsid w:val="00CD472D"/>
    <w:rsid w:val="00CF3695"/>
    <w:rsid w:val="00D0652C"/>
    <w:rsid w:val="00D06B4C"/>
    <w:rsid w:val="00D16215"/>
    <w:rsid w:val="00D170B3"/>
    <w:rsid w:val="00D179DE"/>
    <w:rsid w:val="00D25A29"/>
    <w:rsid w:val="00D33259"/>
    <w:rsid w:val="00D3557B"/>
    <w:rsid w:val="00D362B3"/>
    <w:rsid w:val="00D42155"/>
    <w:rsid w:val="00D50D17"/>
    <w:rsid w:val="00D52285"/>
    <w:rsid w:val="00D53A1F"/>
    <w:rsid w:val="00D717F9"/>
    <w:rsid w:val="00D7199E"/>
    <w:rsid w:val="00D726B4"/>
    <w:rsid w:val="00D84E29"/>
    <w:rsid w:val="00D9244E"/>
    <w:rsid w:val="00DA7EC1"/>
    <w:rsid w:val="00DB0464"/>
    <w:rsid w:val="00DB27A4"/>
    <w:rsid w:val="00DC3B78"/>
    <w:rsid w:val="00DC64C0"/>
    <w:rsid w:val="00DD02E2"/>
    <w:rsid w:val="00E034A6"/>
    <w:rsid w:val="00E10314"/>
    <w:rsid w:val="00E27099"/>
    <w:rsid w:val="00E474C8"/>
    <w:rsid w:val="00E63242"/>
    <w:rsid w:val="00E710A8"/>
    <w:rsid w:val="00E716EE"/>
    <w:rsid w:val="00E77D0A"/>
    <w:rsid w:val="00E82E26"/>
    <w:rsid w:val="00E836FF"/>
    <w:rsid w:val="00E83E2B"/>
    <w:rsid w:val="00E8462D"/>
    <w:rsid w:val="00EA087C"/>
    <w:rsid w:val="00EA3537"/>
    <w:rsid w:val="00EC3A94"/>
    <w:rsid w:val="00ED7D81"/>
    <w:rsid w:val="00EE5EB3"/>
    <w:rsid w:val="00EF1E27"/>
    <w:rsid w:val="00F00C90"/>
    <w:rsid w:val="00F04BED"/>
    <w:rsid w:val="00F2590D"/>
    <w:rsid w:val="00F25CDC"/>
    <w:rsid w:val="00F30B62"/>
    <w:rsid w:val="00F45F70"/>
    <w:rsid w:val="00F52865"/>
    <w:rsid w:val="00F53F55"/>
    <w:rsid w:val="00F63FFA"/>
    <w:rsid w:val="00F64566"/>
    <w:rsid w:val="00F6723B"/>
    <w:rsid w:val="00F67E5A"/>
    <w:rsid w:val="00F82973"/>
    <w:rsid w:val="00F942C5"/>
    <w:rsid w:val="00F960D5"/>
    <w:rsid w:val="00FC1A27"/>
    <w:rsid w:val="00FC4DE4"/>
    <w:rsid w:val="00FD32A1"/>
    <w:rsid w:val="00FD52B3"/>
    <w:rsid w:val="00FD7DC0"/>
    <w:rsid w:val="00FF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D99FA1-1C35-4DC0-90AD-AABAB488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5A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1F4"/>
  </w:style>
  <w:style w:type="paragraph" w:styleId="a6">
    <w:name w:val="footer"/>
    <w:basedOn w:val="a"/>
    <w:link w:val="a7"/>
    <w:uiPriority w:val="99"/>
    <w:unhideWhenUsed/>
    <w:rsid w:val="004C1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11F4"/>
  </w:style>
  <w:style w:type="paragraph" w:styleId="a8">
    <w:name w:val="Balloon Text"/>
    <w:basedOn w:val="a"/>
    <w:link w:val="a9"/>
    <w:uiPriority w:val="99"/>
    <w:semiHidden/>
    <w:unhideWhenUsed/>
    <w:rsid w:val="00F00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0C90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752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55CF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39"/>
    <w:rsid w:val="00203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AA3FD-FB27-4C48-8383-63E1D97D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Алтынай Мураталиева</cp:lastModifiedBy>
  <cp:revision>2</cp:revision>
  <cp:lastPrinted>2022-04-29T04:03:00Z</cp:lastPrinted>
  <dcterms:created xsi:type="dcterms:W3CDTF">2022-06-14T11:10:00Z</dcterms:created>
  <dcterms:modified xsi:type="dcterms:W3CDTF">2022-06-14T11:10:00Z</dcterms:modified>
</cp:coreProperties>
</file>